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B6" w:rsidRPr="00A92803" w:rsidRDefault="00531AB6" w:rsidP="00A9280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АДМИНИСТРАЦИЯ НОВОБУРАНОВСКОГО СЕЛЬСОВЕТА</w:t>
      </w:r>
    </w:p>
    <w:p w:rsidR="00531AB6" w:rsidRPr="00A92803" w:rsidRDefault="00531AB6" w:rsidP="00A9280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УСТЬ-КАЛМАНСКОГО РАЙОНА АЛТАЙСКОГО КРАЯ</w:t>
      </w:r>
    </w:p>
    <w:p w:rsidR="00531AB6" w:rsidRPr="00A92803" w:rsidRDefault="00531AB6" w:rsidP="00A9280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AB6" w:rsidRPr="00090411" w:rsidRDefault="00531AB6" w:rsidP="00A92803">
      <w:pPr>
        <w:pStyle w:val="a6"/>
        <w:jc w:val="center"/>
        <w:rPr>
          <w:rFonts w:ascii="Arial" w:hAnsi="Arial" w:cs="Times New Roman"/>
          <w:spacing w:val="20"/>
          <w:sz w:val="28"/>
          <w:szCs w:val="28"/>
        </w:rPr>
      </w:pPr>
      <w:r w:rsidRPr="00090411">
        <w:rPr>
          <w:rFonts w:ascii="Arial" w:hAnsi="Arial" w:cs="Times New Roman"/>
          <w:spacing w:val="20"/>
          <w:sz w:val="28"/>
          <w:szCs w:val="28"/>
        </w:rPr>
        <w:t>РАСПОРЯЖЕНИЕ</w:t>
      </w:r>
    </w:p>
    <w:p w:rsidR="00A92803" w:rsidRPr="00A92803" w:rsidRDefault="00A92803" w:rsidP="00A9280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280F3C" w:rsidP="00A9280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03.03.2025 </w:t>
      </w:r>
      <w:r w:rsidR="00531AB6" w:rsidRPr="00A92803">
        <w:rPr>
          <w:rFonts w:ascii="Times New Roman" w:hAnsi="Times New Roman" w:cs="Times New Roman"/>
          <w:sz w:val="28"/>
          <w:szCs w:val="28"/>
        </w:rPr>
        <w:t xml:space="preserve">г.          </w:t>
      </w:r>
      <w:r w:rsidR="00A92803" w:rsidRPr="00A9280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31AB6" w:rsidRPr="00A9280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A92803" w:rsidRPr="00A928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90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531AB6" w:rsidRPr="00A92803" w:rsidRDefault="00531AB6" w:rsidP="00A9280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1AB6" w:rsidRPr="00A92803" w:rsidRDefault="00531AB6" w:rsidP="00A92803">
      <w:pPr>
        <w:pStyle w:val="a6"/>
        <w:jc w:val="center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с.</w:t>
      </w:r>
      <w:r w:rsidR="00090411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 xml:space="preserve"> </w:t>
      </w:r>
      <w:proofErr w:type="spellStart"/>
      <w:r w:rsidRPr="00A92803"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  <w:t>Новобураново</w:t>
      </w:r>
      <w:proofErr w:type="spellEnd"/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color w:val="000000" w:themeColor="text1"/>
          <w:spacing w:val="4"/>
          <w:sz w:val="28"/>
          <w:szCs w:val="28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8"/>
      </w:tblGrid>
      <w:tr w:rsidR="00531AB6" w:rsidRPr="00A92803" w:rsidTr="00531AB6">
        <w:trPr>
          <w:trHeight w:val="1440"/>
        </w:trPr>
        <w:tc>
          <w:tcPr>
            <w:tcW w:w="57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1AB6" w:rsidRPr="00A92803" w:rsidRDefault="00531AB6" w:rsidP="00A9280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2803">
              <w:rPr>
                <w:rFonts w:ascii="Times New Roman" w:hAnsi="Times New Roman" w:cs="Times New Roman"/>
                <w:sz w:val="28"/>
                <w:szCs w:val="28"/>
              </w:rPr>
              <w:t>Об утверждении доклада, содержащего результаты                             обобщения</w:t>
            </w:r>
          </w:p>
          <w:p w:rsidR="00531AB6" w:rsidRPr="00A92803" w:rsidRDefault="00531AB6" w:rsidP="00A9280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2803">
              <w:rPr>
                <w:rFonts w:ascii="Times New Roman" w:hAnsi="Times New Roman" w:cs="Times New Roman"/>
                <w:sz w:val="28"/>
                <w:szCs w:val="28"/>
              </w:rPr>
              <w:t xml:space="preserve">правоприменительной    практики      </w:t>
            </w:r>
            <w:proofErr w:type="gramStart"/>
            <w:r w:rsidRPr="00A92803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A92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1AB6" w:rsidRPr="00A92803" w:rsidRDefault="009B5623" w:rsidP="00A9280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531AB6" w:rsidRPr="00A92803">
              <w:rPr>
                <w:rFonts w:ascii="Times New Roman" w:hAnsi="Times New Roman" w:cs="Times New Roman"/>
                <w:sz w:val="28"/>
                <w:szCs w:val="28"/>
              </w:rPr>
              <w:t xml:space="preserve">   год,     при            осуществлении муниципального     контроля   в   сфере благоустройства       на        территории муниципального                 образования </w:t>
            </w:r>
            <w:proofErr w:type="spellStart"/>
            <w:r w:rsidR="00531AB6" w:rsidRPr="00A92803">
              <w:rPr>
                <w:rFonts w:ascii="Times New Roman" w:hAnsi="Times New Roman" w:cs="Times New Roman"/>
                <w:sz w:val="28"/>
                <w:szCs w:val="28"/>
              </w:rPr>
              <w:t>Новобурановский</w:t>
            </w:r>
            <w:proofErr w:type="spellEnd"/>
            <w:r w:rsidR="00531AB6" w:rsidRPr="00A92803">
              <w:rPr>
                <w:rFonts w:ascii="Times New Roman" w:hAnsi="Times New Roman" w:cs="Times New Roman"/>
                <w:sz w:val="28"/>
                <w:szCs w:val="28"/>
              </w:rPr>
              <w:t xml:space="preserve">    сельсовет       </w:t>
            </w:r>
            <w:proofErr w:type="spellStart"/>
            <w:r w:rsidR="00531AB6" w:rsidRPr="00A92803">
              <w:rPr>
                <w:rFonts w:ascii="Times New Roman" w:hAnsi="Times New Roman" w:cs="Times New Roman"/>
                <w:sz w:val="28"/>
                <w:szCs w:val="28"/>
              </w:rPr>
              <w:t>Усть-Калманского</w:t>
            </w:r>
            <w:proofErr w:type="spellEnd"/>
            <w:r w:rsidR="00531AB6" w:rsidRPr="00A92803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Алтайского  края</w:t>
            </w:r>
          </w:p>
        </w:tc>
      </w:tr>
    </w:tbl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280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2021 № 248-ФЗ «О государственном контроле (надзоре) и муниципальном контроле в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руководствуясь </w:t>
      </w:r>
      <w:r w:rsidRPr="00A92803">
        <w:rPr>
          <w:rStyle w:val="a3"/>
          <w:b w:val="0"/>
          <w:sz w:val="28"/>
          <w:szCs w:val="28"/>
        </w:rPr>
        <w:t>Положение</w:t>
      </w:r>
      <w:r w:rsidR="00280F3C">
        <w:rPr>
          <w:rStyle w:val="a3"/>
          <w:b w:val="0"/>
          <w:sz w:val="28"/>
          <w:szCs w:val="28"/>
        </w:rPr>
        <w:t>м</w:t>
      </w:r>
      <w:r w:rsidRPr="00A92803">
        <w:rPr>
          <w:rStyle w:val="a3"/>
          <w:b w:val="0"/>
          <w:sz w:val="28"/>
          <w:szCs w:val="28"/>
        </w:rPr>
        <w:t xml:space="preserve"> о муниципальном контроле в сфере благоустройства</w:t>
      </w:r>
      <w:r w:rsidRPr="00A928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bCs/>
          <w:sz w:val="28"/>
          <w:szCs w:val="28"/>
        </w:rPr>
        <w:t>утверждённ</w:t>
      </w:r>
      <w:r w:rsidR="00090411">
        <w:rPr>
          <w:rFonts w:ascii="Times New Roman" w:hAnsi="Times New Roman" w:cs="Times New Roman"/>
          <w:bCs/>
          <w:sz w:val="28"/>
          <w:szCs w:val="28"/>
        </w:rPr>
        <w:t>ым</w:t>
      </w:r>
      <w:r w:rsidRPr="00A928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92803">
        <w:rPr>
          <w:rStyle w:val="a3"/>
          <w:b w:val="0"/>
          <w:sz w:val="28"/>
          <w:szCs w:val="28"/>
          <w:shd w:val="clear" w:color="auto" w:fill="FFFFFF"/>
        </w:rPr>
        <w:t xml:space="preserve">решением </w:t>
      </w:r>
      <w:proofErr w:type="spellStart"/>
      <w:r w:rsidRPr="00A92803">
        <w:rPr>
          <w:rStyle w:val="a3"/>
          <w:b w:val="0"/>
          <w:sz w:val="28"/>
          <w:szCs w:val="28"/>
          <w:shd w:val="clear" w:color="auto" w:fill="FFFFFF"/>
        </w:rPr>
        <w:t>Новобурановского</w:t>
      </w:r>
      <w:proofErr w:type="spellEnd"/>
      <w:r w:rsidRPr="00A92803">
        <w:rPr>
          <w:rStyle w:val="a3"/>
          <w:b w:val="0"/>
          <w:sz w:val="28"/>
          <w:szCs w:val="28"/>
          <w:shd w:val="clear" w:color="auto" w:fill="FFFFFF"/>
        </w:rPr>
        <w:t xml:space="preserve"> сельского Совета депутатов </w:t>
      </w:r>
      <w:proofErr w:type="spellStart"/>
      <w:r w:rsidRPr="00A92803">
        <w:rPr>
          <w:rStyle w:val="a3"/>
          <w:b w:val="0"/>
          <w:sz w:val="28"/>
          <w:szCs w:val="28"/>
          <w:shd w:val="clear" w:color="auto" w:fill="FFFFFF"/>
        </w:rPr>
        <w:t>Усть-Калманского</w:t>
      </w:r>
      <w:proofErr w:type="spellEnd"/>
      <w:r w:rsidRPr="00A92803">
        <w:rPr>
          <w:rStyle w:val="a3"/>
          <w:b w:val="0"/>
          <w:sz w:val="28"/>
          <w:szCs w:val="28"/>
          <w:shd w:val="clear" w:color="auto" w:fill="FFFFFF"/>
        </w:rPr>
        <w:t xml:space="preserve"> района Алтайского края 09.11.2021 г № 14, в редакции</w:t>
      </w:r>
      <w:proofErr w:type="gramEnd"/>
      <w:r w:rsidRPr="00A92803">
        <w:rPr>
          <w:rStyle w:val="a3"/>
          <w:b w:val="0"/>
          <w:sz w:val="28"/>
          <w:szCs w:val="28"/>
          <w:shd w:val="clear" w:color="auto" w:fill="FFFFFF"/>
        </w:rPr>
        <w:t xml:space="preserve"> от 13.11.2023 г. №11</w:t>
      </w:r>
      <w:r w:rsidRPr="00A92803">
        <w:rPr>
          <w:rFonts w:ascii="Times New Roman" w:hAnsi="Times New Roman" w:cs="Times New Roman"/>
          <w:sz w:val="28"/>
          <w:szCs w:val="28"/>
        </w:rPr>
        <w:t>: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1. Утвердить доклад, содержащий результаты обобщения право</w:t>
      </w:r>
      <w:r w:rsidR="00280F3C">
        <w:rPr>
          <w:rFonts w:ascii="Times New Roman" w:hAnsi="Times New Roman" w:cs="Times New Roman"/>
          <w:sz w:val="28"/>
          <w:szCs w:val="28"/>
        </w:rPr>
        <w:t>применительной практики, за 2024</w:t>
      </w:r>
      <w:r w:rsidRPr="00A92803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Pr="00A92803">
        <w:rPr>
          <w:rFonts w:ascii="Times New Roman" w:hAnsi="Times New Roman" w:cs="Times New Roman"/>
          <w:sz w:val="28"/>
          <w:szCs w:val="28"/>
        </w:rPr>
        <w:t>Новобурановский</w:t>
      </w:r>
      <w:proofErr w:type="spellEnd"/>
      <w:r w:rsidRPr="00A9280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92803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A92803">
        <w:rPr>
          <w:rFonts w:ascii="Times New Roman" w:hAnsi="Times New Roman" w:cs="Times New Roman"/>
          <w:sz w:val="28"/>
          <w:szCs w:val="28"/>
        </w:rPr>
        <w:t xml:space="preserve"> района Алтайского края (Приложение).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распоряжения оставляю за собой. 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A92803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</w:t>
      </w:r>
      <w:r w:rsidR="00531AB6" w:rsidRPr="00A9280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31AB6" w:rsidRPr="00A92803">
        <w:rPr>
          <w:rFonts w:ascii="Times New Roman" w:hAnsi="Times New Roman" w:cs="Times New Roman"/>
          <w:sz w:val="28"/>
          <w:szCs w:val="28"/>
        </w:rPr>
        <w:t>В.Н.</w:t>
      </w:r>
      <w:r w:rsidR="000904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1AB6" w:rsidRPr="00A92803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="00531AB6" w:rsidRPr="00A928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7"/>
      </w:tblGrid>
      <w:tr w:rsidR="00531AB6" w:rsidRPr="00A92803" w:rsidTr="00531AB6">
        <w:trPr>
          <w:trHeight w:val="983"/>
        </w:trPr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</w:tcPr>
          <w:p w:rsidR="00531AB6" w:rsidRPr="00A92803" w:rsidRDefault="00280F3C" w:rsidP="00A92803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 распоряжению  №</w:t>
            </w:r>
            <w:r w:rsidR="000904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от </w:t>
            </w:r>
            <w:r w:rsidR="000904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09041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531AB6" w:rsidRPr="00A9280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025</w:t>
            </w:r>
            <w:r w:rsidR="00531AB6" w:rsidRPr="00A9280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531AB6" w:rsidRPr="00A92803" w:rsidRDefault="00531AB6" w:rsidP="00A92803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AB6" w:rsidRPr="00A92803" w:rsidRDefault="00531AB6" w:rsidP="00A9280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803">
        <w:rPr>
          <w:rFonts w:ascii="Times New Roman" w:hAnsi="Times New Roman" w:cs="Times New Roman"/>
          <w:b/>
          <w:sz w:val="28"/>
          <w:szCs w:val="28"/>
        </w:rPr>
        <w:t>Доклад,</w:t>
      </w:r>
    </w:p>
    <w:p w:rsidR="00531AB6" w:rsidRPr="00A92803" w:rsidRDefault="00531AB6" w:rsidP="00A9280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803">
        <w:rPr>
          <w:rFonts w:ascii="Times New Roman" w:hAnsi="Times New Roman" w:cs="Times New Roman"/>
          <w:b/>
          <w:sz w:val="28"/>
          <w:szCs w:val="28"/>
        </w:rPr>
        <w:t>содержащий результаты обобщения прав</w:t>
      </w:r>
      <w:r w:rsidR="00280F3C">
        <w:rPr>
          <w:rFonts w:ascii="Times New Roman" w:hAnsi="Times New Roman" w:cs="Times New Roman"/>
          <w:b/>
          <w:sz w:val="28"/>
          <w:szCs w:val="28"/>
        </w:rPr>
        <w:t>оприменительной практики за 2024</w:t>
      </w:r>
      <w:r w:rsidRPr="00A92803">
        <w:rPr>
          <w:rFonts w:ascii="Times New Roman" w:hAnsi="Times New Roman" w:cs="Times New Roman"/>
          <w:b/>
          <w:sz w:val="28"/>
          <w:szCs w:val="28"/>
        </w:rPr>
        <w:t xml:space="preserve"> год,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Pr="00A92803">
        <w:rPr>
          <w:rFonts w:ascii="Times New Roman" w:hAnsi="Times New Roman" w:cs="Times New Roman"/>
          <w:b/>
          <w:sz w:val="28"/>
          <w:szCs w:val="28"/>
        </w:rPr>
        <w:t>Новобурановский</w:t>
      </w:r>
      <w:proofErr w:type="spellEnd"/>
      <w:r w:rsidRPr="00A92803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proofErr w:type="spellStart"/>
      <w:r w:rsidRPr="00A92803">
        <w:rPr>
          <w:rFonts w:ascii="Times New Roman" w:hAnsi="Times New Roman" w:cs="Times New Roman"/>
          <w:b/>
          <w:sz w:val="28"/>
          <w:szCs w:val="28"/>
        </w:rPr>
        <w:t>Усть-Калманского</w:t>
      </w:r>
      <w:proofErr w:type="spellEnd"/>
      <w:r w:rsidRPr="00A92803">
        <w:rPr>
          <w:rFonts w:ascii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>1. Общие положения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color w:val="212121"/>
          <w:spacing w:val="4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1.1. Настоящий доклад подготовлен в целях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 муниципального образования </w:t>
      </w:r>
      <w:proofErr w:type="spellStart"/>
      <w:r w:rsidRPr="00A92803">
        <w:rPr>
          <w:rFonts w:ascii="Times New Roman" w:hAnsi="Times New Roman" w:cs="Times New Roman"/>
          <w:sz w:val="28"/>
          <w:szCs w:val="28"/>
        </w:rPr>
        <w:t>Новобурановский</w:t>
      </w:r>
      <w:proofErr w:type="spellEnd"/>
      <w:r w:rsidRPr="00A9280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92803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A92803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 – муниципальный контроль в сфере благоустройства).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1.2. Муниципальный контроль в сфере благоустройства на территории муниципального образования </w:t>
      </w:r>
      <w:proofErr w:type="spellStart"/>
      <w:r w:rsidRPr="00A92803">
        <w:rPr>
          <w:rFonts w:ascii="Times New Roman" w:hAnsi="Times New Roman" w:cs="Times New Roman"/>
          <w:sz w:val="28"/>
          <w:szCs w:val="28"/>
        </w:rPr>
        <w:t>Новобурановский</w:t>
      </w:r>
      <w:proofErr w:type="spellEnd"/>
      <w:r w:rsidRPr="00A9280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92803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A92803">
        <w:rPr>
          <w:rFonts w:ascii="Times New Roman" w:hAnsi="Times New Roman" w:cs="Times New Roman"/>
          <w:sz w:val="28"/>
          <w:szCs w:val="28"/>
        </w:rPr>
        <w:t xml:space="preserve"> района Алтайского края осуществляется администрацией </w:t>
      </w:r>
      <w:proofErr w:type="spellStart"/>
      <w:r w:rsidRPr="00A92803">
        <w:rPr>
          <w:rFonts w:ascii="Times New Roman" w:hAnsi="Times New Roman" w:cs="Times New Roman"/>
          <w:sz w:val="28"/>
          <w:szCs w:val="28"/>
        </w:rPr>
        <w:t>Новобурановского</w:t>
      </w:r>
      <w:proofErr w:type="spellEnd"/>
      <w:r w:rsidRPr="00A9280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92803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A92803">
        <w:rPr>
          <w:rFonts w:ascii="Times New Roman" w:hAnsi="Times New Roman" w:cs="Times New Roman"/>
          <w:sz w:val="28"/>
          <w:szCs w:val="28"/>
        </w:rPr>
        <w:t xml:space="preserve"> района Алтайского края.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A92803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контроль в сфере благоустройства является соблюдение юридическими лицами, индивидуальными предпринимателями, гражданами обязательных требований </w:t>
      </w:r>
      <w:r w:rsidRPr="00A92803">
        <w:rPr>
          <w:rStyle w:val="s1"/>
          <w:sz w:val="28"/>
          <w:szCs w:val="28"/>
        </w:rPr>
        <w:t xml:space="preserve">ПРАВИЛ </w:t>
      </w:r>
      <w:r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Style w:val="s1"/>
          <w:sz w:val="28"/>
          <w:szCs w:val="28"/>
        </w:rPr>
        <w:t xml:space="preserve">благоустройства территории муниципального образования </w:t>
      </w:r>
      <w:proofErr w:type="spellStart"/>
      <w:r w:rsidRPr="00A92803">
        <w:rPr>
          <w:rFonts w:ascii="Times New Roman" w:hAnsi="Times New Roman" w:cs="Times New Roman"/>
          <w:sz w:val="28"/>
          <w:szCs w:val="28"/>
        </w:rPr>
        <w:t>Новобурановский</w:t>
      </w:r>
      <w:proofErr w:type="spellEnd"/>
      <w:r w:rsidRPr="00A92803">
        <w:rPr>
          <w:rStyle w:val="s1"/>
          <w:sz w:val="28"/>
          <w:szCs w:val="28"/>
        </w:rPr>
        <w:t xml:space="preserve"> сельсовет </w:t>
      </w:r>
      <w:proofErr w:type="spellStart"/>
      <w:r w:rsidRPr="00A92803">
        <w:rPr>
          <w:rStyle w:val="s1"/>
          <w:sz w:val="28"/>
          <w:szCs w:val="28"/>
        </w:rPr>
        <w:t>Усть-Калманского</w:t>
      </w:r>
      <w:proofErr w:type="spellEnd"/>
      <w:r w:rsidRPr="00A92803">
        <w:rPr>
          <w:rStyle w:val="s1"/>
          <w:sz w:val="28"/>
          <w:szCs w:val="28"/>
        </w:rPr>
        <w:t xml:space="preserve"> района  Алтайского края»</w:t>
      </w:r>
      <w:r w:rsidR="00090411">
        <w:rPr>
          <w:rStyle w:val="s1"/>
          <w:sz w:val="28"/>
          <w:szCs w:val="28"/>
        </w:rPr>
        <w:t>,</w:t>
      </w:r>
      <w:r w:rsidRPr="00A92803">
        <w:rPr>
          <w:rFonts w:ascii="Times New Roman" w:hAnsi="Times New Roman" w:cs="Times New Roman"/>
          <w:bCs/>
          <w:sz w:val="28"/>
          <w:szCs w:val="28"/>
        </w:rPr>
        <w:t xml:space="preserve"> утверждённы</w:t>
      </w:r>
      <w:r w:rsidR="00090411">
        <w:rPr>
          <w:rFonts w:ascii="Times New Roman" w:hAnsi="Times New Roman" w:cs="Times New Roman"/>
          <w:bCs/>
          <w:sz w:val="28"/>
          <w:szCs w:val="28"/>
        </w:rPr>
        <w:t>х</w:t>
      </w:r>
      <w:r w:rsidRPr="00A928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2803">
        <w:rPr>
          <w:rStyle w:val="a3"/>
          <w:b w:val="0"/>
          <w:sz w:val="28"/>
          <w:szCs w:val="28"/>
          <w:shd w:val="clear" w:color="auto" w:fill="FFFFFF"/>
        </w:rPr>
        <w:t xml:space="preserve">Решением </w:t>
      </w:r>
      <w:proofErr w:type="spellStart"/>
      <w:r w:rsidRPr="00A92803">
        <w:rPr>
          <w:rFonts w:ascii="Times New Roman" w:hAnsi="Times New Roman" w:cs="Times New Roman"/>
          <w:sz w:val="28"/>
          <w:szCs w:val="28"/>
        </w:rPr>
        <w:t>Новобурановского</w:t>
      </w:r>
      <w:proofErr w:type="spellEnd"/>
      <w:r w:rsidRPr="00A92803">
        <w:rPr>
          <w:rStyle w:val="a3"/>
          <w:b w:val="0"/>
          <w:sz w:val="28"/>
          <w:szCs w:val="28"/>
          <w:shd w:val="clear" w:color="auto" w:fill="FFFFFF"/>
        </w:rPr>
        <w:t xml:space="preserve"> сельского Совета депутатов </w:t>
      </w:r>
      <w:proofErr w:type="spellStart"/>
      <w:r w:rsidRPr="00A92803">
        <w:rPr>
          <w:rStyle w:val="a3"/>
          <w:b w:val="0"/>
          <w:sz w:val="28"/>
          <w:szCs w:val="28"/>
          <w:shd w:val="clear" w:color="auto" w:fill="FFFFFF"/>
        </w:rPr>
        <w:t>Усть-Калманского</w:t>
      </w:r>
      <w:proofErr w:type="spellEnd"/>
      <w:r w:rsidRPr="00A92803">
        <w:rPr>
          <w:rStyle w:val="a3"/>
          <w:b w:val="0"/>
          <w:sz w:val="28"/>
          <w:szCs w:val="28"/>
          <w:shd w:val="clear" w:color="auto" w:fill="FFFFFF"/>
        </w:rPr>
        <w:t xml:space="preserve"> района Алтайского края от 30.08.2018 г. № 9, в редакции:</w:t>
      </w:r>
      <w:r w:rsidRPr="00A92803">
        <w:rPr>
          <w:rStyle w:val="a3"/>
          <w:sz w:val="28"/>
          <w:szCs w:val="28"/>
          <w:shd w:val="clear" w:color="auto" w:fill="FFFFFF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>от 26.12.2019 г. № 25, от 28.12.2021 г.  № 22, от 14.06.2022 г. № 4, от 14.07.2023 г. №</w:t>
      </w:r>
      <w:r w:rsidR="00090411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>5, а также</w:t>
      </w:r>
      <w:proofErr w:type="gramEnd"/>
      <w:r w:rsidRPr="00A92803">
        <w:rPr>
          <w:rFonts w:ascii="Times New Roman" w:hAnsi="Times New Roman" w:cs="Times New Roman"/>
          <w:sz w:val="28"/>
          <w:szCs w:val="28"/>
        </w:rPr>
        <w:t xml:space="preserve"> Закона Алтайского края № 46-ЗС от 10.07.2002г «</w:t>
      </w:r>
      <w:r w:rsidRPr="00A92803">
        <w:rPr>
          <w:rFonts w:ascii="Times New Roman" w:hAnsi="Times New Roman" w:cs="Times New Roman"/>
          <w:color w:val="000000"/>
          <w:kern w:val="36"/>
          <w:sz w:val="28"/>
          <w:szCs w:val="28"/>
        </w:rPr>
        <w:t>Об административной ответственности за совершение правонарушений на территории Алтайского края»  в части ст. 27</w:t>
      </w:r>
      <w:r w:rsidRPr="00A928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«Нарушения в области благоустройства территорий муниципальных образований»,</w:t>
      </w:r>
      <w:r w:rsidRPr="00A92803">
        <w:rPr>
          <w:rFonts w:ascii="Times New Roman" w:hAnsi="Times New Roman" w:cs="Times New Roman"/>
          <w:sz w:val="28"/>
          <w:szCs w:val="28"/>
        </w:rPr>
        <w:t xml:space="preserve"> за нарушение которых законодательством предусмотрена административная и иная ответственность.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1.4. Основными задачами муниципального </w:t>
      </w:r>
      <w:r w:rsidRPr="00A92803">
        <w:rPr>
          <w:rFonts w:ascii="Times New Roman" w:hAnsi="Times New Roman" w:cs="Times New Roman"/>
          <w:sz w:val="28"/>
          <w:szCs w:val="28"/>
        </w:rPr>
        <w:t xml:space="preserve">контроля в сфере благоустройства 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является контроль </w:t>
      </w:r>
      <w:proofErr w:type="gramStart"/>
      <w:r w:rsidRPr="00A92803">
        <w:rPr>
          <w:rFonts w:ascii="Times New Roman" w:hAnsi="Times New Roman" w:cs="Times New Roman"/>
          <w:spacing w:val="4"/>
          <w:sz w:val="28"/>
          <w:szCs w:val="28"/>
        </w:rPr>
        <w:t>за</w:t>
      </w:r>
      <w:proofErr w:type="gramEnd"/>
      <w:r w:rsidRPr="00A92803">
        <w:rPr>
          <w:rFonts w:ascii="Times New Roman" w:hAnsi="Times New Roman" w:cs="Times New Roman"/>
          <w:spacing w:val="4"/>
          <w:sz w:val="28"/>
          <w:szCs w:val="28"/>
        </w:rPr>
        <w:t>: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1) </w:t>
      </w:r>
      <w:r w:rsidRPr="00A92803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соблюдение контролируемыми лицами обязательных требований законодательства </w:t>
      </w:r>
      <w:r w:rsidRPr="00A92803">
        <w:rPr>
          <w:rFonts w:ascii="Times New Roman" w:hAnsi="Times New Roman" w:cs="Times New Roman"/>
          <w:kern w:val="3"/>
          <w:sz w:val="28"/>
          <w:szCs w:val="28"/>
        </w:rPr>
        <w:t>в сфере благоустройства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>2) исполнением предписаний по вопросам соблюдения правил благоустройства и устранения нарушений, вынесенных муниципальным инспектором;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3) </w:t>
      </w:r>
      <w:r w:rsidRPr="00A92803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t xml:space="preserve">своевременное реагирование на обращения от граждан, организаций, органов государственной власти, органов местного самоуправления, </w:t>
      </w:r>
      <w:r w:rsidRPr="00A92803">
        <w:rPr>
          <w:rFonts w:ascii="Times New Roman" w:hAnsi="Times New Roman" w:cs="Times New Roman"/>
          <w:kern w:val="3"/>
          <w:sz w:val="28"/>
          <w:szCs w:val="28"/>
          <w:lang w:eastAsia="zh-CN" w:bidi="hi-IN"/>
        </w:rPr>
        <w:lastRenderedPageBreak/>
        <w:t xml:space="preserve">информации от правоохранительных органов, из средств массовой информации, свидетельствующих о нарушении контролируемым лицом обязательных требований законодательства </w:t>
      </w:r>
      <w:r w:rsidRPr="00A92803">
        <w:rPr>
          <w:rFonts w:ascii="Times New Roman" w:hAnsi="Times New Roman" w:cs="Times New Roman"/>
          <w:kern w:val="3"/>
          <w:sz w:val="28"/>
          <w:szCs w:val="28"/>
        </w:rPr>
        <w:t>в сфере благоустройства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>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>1.5.</w:t>
      </w:r>
      <w:r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>Объектами муниципального контроля в сфере благоустройства являются: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proofErr w:type="gramStart"/>
      <w:r w:rsidRPr="00A92803">
        <w:rPr>
          <w:rFonts w:ascii="Times New Roman" w:hAnsi="Times New Roman" w:cs="Times New Roman"/>
          <w:spacing w:val="4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  <w:proofErr w:type="gramEnd"/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>1.6.</w:t>
      </w:r>
      <w:r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>Мероприятия по муници</w:t>
      </w:r>
      <w:r w:rsidR="009B5623">
        <w:rPr>
          <w:rFonts w:ascii="Times New Roman" w:hAnsi="Times New Roman" w:cs="Times New Roman"/>
          <w:spacing w:val="4"/>
          <w:sz w:val="28"/>
          <w:szCs w:val="28"/>
        </w:rPr>
        <w:t>пальному контролю в 2024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 году проводились в соответствии: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>-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>- с Федеральным законом от 31.07.2020 N 248-ФЗ (ред. от 05.12.2022) "О государственном контроле (надзоре) и муниципальном контроле в Российской Федерации";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>- Положением о муниципальном контроле в сфере благоустройства на территории муниципального образования</w:t>
      </w:r>
      <w:r w:rsidRPr="00A928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2803">
        <w:rPr>
          <w:rFonts w:ascii="Times New Roman" w:hAnsi="Times New Roman" w:cs="Times New Roman"/>
          <w:sz w:val="28"/>
          <w:szCs w:val="28"/>
        </w:rPr>
        <w:t>Новобурановский</w:t>
      </w:r>
      <w:proofErr w:type="spellEnd"/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 сельсовет </w:t>
      </w:r>
      <w:proofErr w:type="spellStart"/>
      <w:r w:rsidRPr="00A92803">
        <w:rPr>
          <w:rFonts w:ascii="Times New Roman" w:hAnsi="Times New Roman" w:cs="Times New Roman"/>
          <w:spacing w:val="4"/>
          <w:sz w:val="28"/>
          <w:szCs w:val="28"/>
        </w:rPr>
        <w:t>Усть-Калманского</w:t>
      </w:r>
      <w:proofErr w:type="spellEnd"/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 района Алтайского края», утверждённого Решением </w:t>
      </w:r>
      <w:proofErr w:type="spellStart"/>
      <w:r w:rsidRPr="00A92803">
        <w:rPr>
          <w:rFonts w:ascii="Times New Roman" w:hAnsi="Times New Roman" w:cs="Times New Roman"/>
          <w:spacing w:val="4"/>
          <w:sz w:val="28"/>
          <w:szCs w:val="28"/>
        </w:rPr>
        <w:t>Усть-Калманского</w:t>
      </w:r>
      <w:proofErr w:type="spellEnd"/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 сельского Совета депутатов от 09.11.2021г № 14 (</w:t>
      </w:r>
      <w:r w:rsidRPr="00A92803">
        <w:rPr>
          <w:rFonts w:ascii="Times New Roman" w:hAnsi="Times New Roman" w:cs="Times New Roman"/>
          <w:sz w:val="28"/>
          <w:szCs w:val="28"/>
        </w:rPr>
        <w:t>в редакции от 13.11.2023г № 11)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>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>-</w:t>
      </w:r>
      <w:r w:rsidRPr="00A92803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Постановлением Администрации </w:t>
      </w:r>
      <w:proofErr w:type="spellStart"/>
      <w:r w:rsidRPr="00A92803">
        <w:rPr>
          <w:rFonts w:ascii="Times New Roman" w:hAnsi="Times New Roman" w:cs="Times New Roman"/>
          <w:sz w:val="28"/>
          <w:szCs w:val="28"/>
        </w:rPr>
        <w:t>Новобурановского</w:t>
      </w:r>
      <w:proofErr w:type="spellEnd"/>
      <w:r w:rsidR="00B92C0C">
        <w:rPr>
          <w:rFonts w:ascii="Times New Roman" w:hAnsi="Times New Roman" w:cs="Times New Roman"/>
          <w:spacing w:val="4"/>
          <w:sz w:val="28"/>
          <w:szCs w:val="28"/>
        </w:rPr>
        <w:t xml:space="preserve"> сельсовета № 48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 от 1</w:t>
      </w:r>
      <w:r w:rsidR="00B92C0C">
        <w:rPr>
          <w:rFonts w:ascii="Times New Roman" w:hAnsi="Times New Roman" w:cs="Times New Roman"/>
          <w:spacing w:val="4"/>
          <w:sz w:val="28"/>
          <w:szCs w:val="28"/>
        </w:rPr>
        <w:t xml:space="preserve">9.12.2023 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>г</w:t>
      </w:r>
      <w:r w:rsidR="00B92C0C">
        <w:rPr>
          <w:rFonts w:ascii="Times New Roman" w:hAnsi="Times New Roman" w:cs="Times New Roman"/>
          <w:spacing w:val="4"/>
          <w:sz w:val="28"/>
          <w:szCs w:val="28"/>
        </w:rPr>
        <w:t>.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  <w:lang w:eastAsia="ar-SA"/>
        </w:rPr>
        <w:t>«Об утверждении П</w:t>
      </w:r>
      <w:r w:rsidRPr="00A92803">
        <w:rPr>
          <w:rFonts w:ascii="Times New Roman" w:hAnsi="Times New Roman" w:cs="Times New Roman"/>
          <w:sz w:val="28"/>
          <w:szCs w:val="28"/>
        </w:rPr>
        <w:t xml:space="preserve">рограммы профилактики рисков  причинения вреда (ущерба) охраняемым законом ценностям в рамках осуществления муниципального контроля в сфере благоустройства на  территории муниципального образования </w:t>
      </w:r>
      <w:proofErr w:type="spellStart"/>
      <w:r w:rsidRPr="00A92803">
        <w:rPr>
          <w:rFonts w:ascii="Times New Roman" w:hAnsi="Times New Roman" w:cs="Times New Roman"/>
          <w:sz w:val="28"/>
          <w:szCs w:val="28"/>
        </w:rPr>
        <w:t>Новобурановский</w:t>
      </w:r>
      <w:proofErr w:type="spellEnd"/>
      <w:r w:rsidRPr="00A9280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92803">
        <w:rPr>
          <w:rFonts w:ascii="Times New Roman" w:hAnsi="Times New Roman" w:cs="Times New Roman"/>
          <w:sz w:val="28"/>
          <w:szCs w:val="28"/>
        </w:rPr>
        <w:t>Усть-Калманског</w:t>
      </w:r>
      <w:r w:rsidR="00B92C0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B92C0C">
        <w:rPr>
          <w:rFonts w:ascii="Times New Roman" w:hAnsi="Times New Roman" w:cs="Times New Roman"/>
          <w:sz w:val="28"/>
          <w:szCs w:val="28"/>
        </w:rPr>
        <w:t xml:space="preserve"> района Алтайского края на 2024</w:t>
      </w:r>
      <w:r w:rsidRPr="00A92803">
        <w:rPr>
          <w:rFonts w:ascii="Times New Roman" w:hAnsi="Times New Roman" w:cs="Times New Roman"/>
          <w:sz w:val="28"/>
          <w:szCs w:val="28"/>
        </w:rPr>
        <w:t xml:space="preserve"> год</w:t>
      </w:r>
      <w:r w:rsidRPr="00A92803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Pr="00A9280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>2.Контрольные и надзорные мероприятия.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2.1.Плановые контрольные (надзорные) мероприятия при осуществлении муниципального контроля не проводятся. 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2.2.В рамках осуществления муниципального контроля в сфере благоустройства могут проводиться следующие внеплановые контрольные мероприятия: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1) инспекционный визит;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2) рейдовый осмотр;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lastRenderedPageBreak/>
        <w:t>3) документарная проверка;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4) выездная проверка;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5) наблюдение за соблюдением обязательных требований;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6) выездное обследование.  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2.3.  При осуществлении муниципального контроля могут проводиться следующие виды профилактических мероприятий: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2) консультирование;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3) объявление предостережения;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A92803">
        <w:rPr>
          <w:rFonts w:ascii="Times New Roman" w:hAnsi="Times New Roman" w:cs="Times New Roman"/>
          <w:spacing w:val="4"/>
          <w:sz w:val="28"/>
          <w:szCs w:val="28"/>
        </w:rPr>
        <w:t>3. Проведенные мероприятия и их результаты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3.1</w:t>
      </w:r>
      <w:r w:rsidR="00090411">
        <w:rPr>
          <w:rFonts w:ascii="Times New Roman" w:hAnsi="Times New Roman" w:cs="Times New Roman"/>
          <w:sz w:val="28"/>
          <w:szCs w:val="28"/>
        </w:rPr>
        <w:t xml:space="preserve">. </w:t>
      </w:r>
      <w:r w:rsidRPr="00A92803">
        <w:rPr>
          <w:rFonts w:ascii="Times New Roman" w:hAnsi="Times New Roman" w:cs="Times New Roman"/>
          <w:sz w:val="28"/>
          <w:szCs w:val="28"/>
        </w:rPr>
        <w:t xml:space="preserve">Согласно положению о муниципальном контроле в сфере благоустройства и в соответствии с </w:t>
      </w:r>
      <w:proofErr w:type="gramStart"/>
      <w:r w:rsidRPr="00A9280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92803">
        <w:rPr>
          <w:rFonts w:ascii="Times New Roman" w:hAnsi="Times New Roman" w:cs="Times New Roman"/>
          <w:sz w:val="28"/>
          <w:szCs w:val="28"/>
        </w:rPr>
        <w:t xml:space="preserve">.2 ст. 61 Федерального закона  № 248-ФЗ, муниципальный контроль проводиться без проведения плановых мероприятий. 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3.2.</w:t>
      </w:r>
      <w:r w:rsidR="00090411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 xml:space="preserve">В соответствии  с </w:t>
      </w:r>
      <w:proofErr w:type="gramStart"/>
      <w:r w:rsidRPr="00A9280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A92803">
        <w:rPr>
          <w:rFonts w:ascii="Times New Roman" w:hAnsi="Times New Roman" w:cs="Times New Roman"/>
          <w:sz w:val="28"/>
          <w:szCs w:val="28"/>
        </w:rPr>
        <w:t>.3 ст. 66 Федерального закона  № 248-ФЗ внеплановые контрольные мероприятия проводятся по согласованию с прокуратурой. Обращений на проведение внеплановых проверок не поступало. Внеплановые контрольные мероприятия в виде документ</w:t>
      </w:r>
      <w:r w:rsidR="00280F3C">
        <w:rPr>
          <w:rFonts w:ascii="Times New Roman" w:hAnsi="Times New Roman" w:cs="Times New Roman"/>
          <w:sz w:val="28"/>
          <w:szCs w:val="28"/>
        </w:rPr>
        <w:t>арных и выездных проверок в 2024</w:t>
      </w:r>
      <w:r w:rsidRPr="00A92803">
        <w:rPr>
          <w:rFonts w:ascii="Times New Roman" w:hAnsi="Times New Roman" w:cs="Times New Roman"/>
          <w:sz w:val="28"/>
          <w:szCs w:val="28"/>
        </w:rPr>
        <w:t xml:space="preserve"> году не проводились. Консультирование осуществляется в ус</w:t>
      </w:r>
      <w:r w:rsidR="00280F3C">
        <w:rPr>
          <w:rFonts w:ascii="Times New Roman" w:hAnsi="Times New Roman" w:cs="Times New Roman"/>
          <w:sz w:val="28"/>
          <w:szCs w:val="28"/>
        </w:rPr>
        <w:t>тной и письменной форме.  В 2024</w:t>
      </w:r>
      <w:r w:rsidRPr="00A92803">
        <w:rPr>
          <w:rFonts w:ascii="Times New Roman" w:hAnsi="Times New Roman" w:cs="Times New Roman"/>
          <w:sz w:val="28"/>
          <w:szCs w:val="28"/>
        </w:rPr>
        <w:t xml:space="preserve"> году письменное обращение по вопросам контроля в сфере благоустройства не поступало.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Контрольный орган проводит профилактические мероприятия при осуществлении муниципального контроля: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- консультирование осуществляется в устной и письменной форме должностными лицами Администрации сельсовета. </w:t>
      </w:r>
      <w:r w:rsidRPr="00A92803">
        <w:rPr>
          <w:rFonts w:ascii="Times New Roman" w:hAnsi="Times New Roman" w:cs="Times New Roman"/>
          <w:color w:val="000000"/>
          <w:sz w:val="28"/>
          <w:szCs w:val="28"/>
        </w:rPr>
        <w:t>Проведение выездного обследования не требуется согласовывать с прокуратурой.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4 Анализ и эффективность осуществления муниципального контроля в сфере благоустройства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4.1.</w:t>
      </w:r>
      <w:r w:rsidR="00090411">
        <w:rPr>
          <w:rFonts w:ascii="Times New Roman" w:hAnsi="Times New Roman" w:cs="Times New Roman"/>
          <w:sz w:val="28"/>
          <w:szCs w:val="28"/>
        </w:rPr>
        <w:t xml:space="preserve"> </w:t>
      </w:r>
      <w:r w:rsidRPr="00A92803">
        <w:rPr>
          <w:rFonts w:ascii="Times New Roman" w:hAnsi="Times New Roman" w:cs="Times New Roman"/>
          <w:sz w:val="28"/>
          <w:szCs w:val="28"/>
        </w:rPr>
        <w:t>Сведения об индикативных показателях муниципального контроля</w:t>
      </w:r>
      <w:r w:rsidR="00280F3C">
        <w:rPr>
          <w:rFonts w:ascii="Times New Roman" w:hAnsi="Times New Roman" w:cs="Times New Roman"/>
          <w:sz w:val="28"/>
          <w:szCs w:val="28"/>
        </w:rPr>
        <w:t xml:space="preserve"> в сфере благоустройства за 2024 </w:t>
      </w:r>
      <w:r w:rsidRPr="00A92803">
        <w:rPr>
          <w:rFonts w:ascii="Times New Roman" w:hAnsi="Times New Roman" w:cs="Times New Roman"/>
          <w:sz w:val="28"/>
          <w:szCs w:val="28"/>
        </w:rPr>
        <w:t>г:</w:t>
      </w:r>
    </w:p>
    <w:p w:rsidR="00531AB6" w:rsidRPr="00A92803" w:rsidRDefault="00090411" w:rsidP="00A9280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31AB6" w:rsidRPr="00A92803">
        <w:rPr>
          <w:rFonts w:ascii="Times New Roman" w:hAnsi="Times New Roman" w:cs="Times New Roman"/>
          <w:bCs/>
          <w:sz w:val="28"/>
          <w:szCs w:val="28"/>
        </w:rPr>
        <w:t xml:space="preserve"> количество внеплановых контрольных (надзорных) меро</w:t>
      </w:r>
      <w:r w:rsidR="00A92803">
        <w:rPr>
          <w:rFonts w:ascii="Times New Roman" w:hAnsi="Times New Roman" w:cs="Times New Roman"/>
          <w:bCs/>
          <w:sz w:val="28"/>
          <w:szCs w:val="28"/>
        </w:rPr>
        <w:t>п</w:t>
      </w:r>
      <w:r w:rsidR="00531AB6" w:rsidRPr="00A92803">
        <w:rPr>
          <w:rFonts w:ascii="Times New Roman" w:hAnsi="Times New Roman" w:cs="Times New Roman"/>
          <w:bCs/>
          <w:sz w:val="28"/>
          <w:szCs w:val="28"/>
        </w:rPr>
        <w:t xml:space="preserve">риятий проведенных за </w:t>
      </w:r>
      <w:proofErr w:type="gramStart"/>
      <w:r w:rsidR="00531AB6" w:rsidRPr="00A92803">
        <w:rPr>
          <w:rFonts w:ascii="Times New Roman" w:hAnsi="Times New Roman" w:cs="Times New Roman"/>
          <w:bCs/>
          <w:sz w:val="28"/>
          <w:szCs w:val="28"/>
        </w:rPr>
        <w:t>отчетный</w:t>
      </w:r>
      <w:proofErr w:type="gramEnd"/>
      <w:r w:rsidR="00531AB6" w:rsidRPr="00A92803">
        <w:rPr>
          <w:rFonts w:ascii="Times New Roman" w:hAnsi="Times New Roman" w:cs="Times New Roman"/>
          <w:bCs/>
          <w:sz w:val="28"/>
          <w:szCs w:val="28"/>
        </w:rPr>
        <w:t xml:space="preserve"> период-0;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803">
        <w:rPr>
          <w:rFonts w:ascii="Times New Roman" w:hAnsi="Times New Roman" w:cs="Times New Roman"/>
          <w:bCs/>
          <w:sz w:val="28"/>
          <w:szCs w:val="28"/>
        </w:rPr>
        <w:t xml:space="preserve">-количество профилактических визитов, проведенных за </w:t>
      </w:r>
      <w:proofErr w:type="gramStart"/>
      <w:r w:rsidRPr="00A92803">
        <w:rPr>
          <w:rFonts w:ascii="Times New Roman" w:hAnsi="Times New Roman" w:cs="Times New Roman"/>
          <w:bCs/>
          <w:sz w:val="28"/>
          <w:szCs w:val="28"/>
        </w:rPr>
        <w:t>отчетный</w:t>
      </w:r>
      <w:proofErr w:type="gramEnd"/>
      <w:r w:rsidRPr="00A92803">
        <w:rPr>
          <w:rFonts w:ascii="Times New Roman" w:hAnsi="Times New Roman" w:cs="Times New Roman"/>
          <w:bCs/>
          <w:sz w:val="28"/>
          <w:szCs w:val="28"/>
        </w:rPr>
        <w:t xml:space="preserve"> период-0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803">
        <w:rPr>
          <w:rFonts w:ascii="Times New Roman" w:hAnsi="Times New Roman" w:cs="Times New Roman"/>
          <w:bCs/>
          <w:sz w:val="28"/>
          <w:szCs w:val="28"/>
        </w:rPr>
        <w:t>- количество предостережений о недопустимости нарушения обязательных -0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803">
        <w:rPr>
          <w:rFonts w:ascii="Times New Roman" w:hAnsi="Times New Roman" w:cs="Times New Roman"/>
          <w:bCs/>
          <w:sz w:val="28"/>
          <w:szCs w:val="28"/>
        </w:rPr>
        <w:t>-количество контрольных (надзорных) мероприятий, по итогам которых возбуждены дела об административных правонарушениях, за отчетный период 0;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803">
        <w:rPr>
          <w:rFonts w:ascii="Times New Roman" w:hAnsi="Times New Roman" w:cs="Times New Roman"/>
          <w:bCs/>
          <w:sz w:val="28"/>
          <w:szCs w:val="28"/>
        </w:rPr>
        <w:t>- количество направленных в органы прокуратуры заявлений о согласовании проведения контрольных (надзорных) мероприятий, за отчетный период -0;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803">
        <w:rPr>
          <w:rFonts w:ascii="Times New Roman" w:hAnsi="Times New Roman" w:cs="Times New Roman"/>
          <w:bCs/>
          <w:sz w:val="28"/>
          <w:szCs w:val="28"/>
        </w:rPr>
        <w:t>-количество выездных обследований -0;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803">
        <w:rPr>
          <w:rFonts w:ascii="Times New Roman" w:hAnsi="Times New Roman" w:cs="Times New Roman"/>
          <w:bCs/>
          <w:sz w:val="28"/>
          <w:szCs w:val="28"/>
        </w:rPr>
        <w:lastRenderedPageBreak/>
        <w:t>- 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 -0;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803">
        <w:rPr>
          <w:rFonts w:ascii="Times New Roman" w:hAnsi="Times New Roman" w:cs="Times New Roman"/>
          <w:bCs/>
          <w:sz w:val="28"/>
          <w:szCs w:val="28"/>
        </w:rPr>
        <w:t xml:space="preserve">- общее количество жалоб, поданных контролируемыми лицами в досудебном порядке за </w:t>
      </w:r>
      <w:proofErr w:type="gramStart"/>
      <w:r w:rsidRPr="00A92803">
        <w:rPr>
          <w:rFonts w:ascii="Times New Roman" w:hAnsi="Times New Roman" w:cs="Times New Roman"/>
          <w:bCs/>
          <w:sz w:val="28"/>
          <w:szCs w:val="28"/>
        </w:rPr>
        <w:t>отчетный</w:t>
      </w:r>
      <w:proofErr w:type="gramEnd"/>
      <w:r w:rsidRPr="00A92803">
        <w:rPr>
          <w:rFonts w:ascii="Times New Roman" w:hAnsi="Times New Roman" w:cs="Times New Roman"/>
          <w:bCs/>
          <w:sz w:val="28"/>
          <w:szCs w:val="28"/>
        </w:rPr>
        <w:t xml:space="preserve"> период-0;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803">
        <w:rPr>
          <w:rFonts w:ascii="Times New Roman" w:hAnsi="Times New Roman" w:cs="Times New Roman"/>
          <w:bCs/>
          <w:sz w:val="28"/>
          <w:szCs w:val="28"/>
        </w:rPr>
        <w:t xml:space="preserve">- количество жалоб, поданных контролируемыми лицами в досудебном порядке, по </w:t>
      </w:r>
      <w:proofErr w:type="gramStart"/>
      <w:r w:rsidRPr="00A92803">
        <w:rPr>
          <w:rFonts w:ascii="Times New Roman" w:hAnsi="Times New Roman" w:cs="Times New Roman"/>
          <w:bCs/>
          <w:sz w:val="28"/>
          <w:szCs w:val="28"/>
        </w:rPr>
        <w:t>итогам</w:t>
      </w:r>
      <w:proofErr w:type="gramEnd"/>
      <w:r w:rsidRPr="00A92803">
        <w:rPr>
          <w:rFonts w:ascii="Times New Roman" w:hAnsi="Times New Roman" w:cs="Times New Roman"/>
          <w:bCs/>
          <w:sz w:val="28"/>
          <w:szCs w:val="28"/>
        </w:rPr>
        <w:t xml:space="preserve"> рассмотрения которых принято решение о полной либо частичной отмене решения контрольного (надзорного) органа либо о признании действий (бездействий) должностных лиц контрольных (надзорных) органов недействительными, за отчетный период 0.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803">
        <w:rPr>
          <w:rFonts w:ascii="Times New Roman" w:hAnsi="Times New Roman" w:cs="Times New Roman"/>
          <w:bCs/>
          <w:sz w:val="28"/>
          <w:szCs w:val="28"/>
        </w:rPr>
        <w:t>4.2.Сведения о достижении ключевых показателей, в том числе о влиянии профилактических мероприятий и контрольных (надзорных) мероприятий на достижение ключевых показателей:</w:t>
      </w:r>
    </w:p>
    <w:p w:rsidR="00531AB6" w:rsidRPr="00A92803" w:rsidRDefault="00090411" w:rsidP="00A92803">
      <w:pPr>
        <w:pStyle w:val="a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-</w:t>
      </w:r>
      <w:r w:rsidR="00531AB6" w:rsidRPr="00A92803">
        <w:rPr>
          <w:rFonts w:ascii="Times New Roman" w:hAnsi="Times New Roman" w:cs="Times New Roman"/>
          <w:bCs/>
          <w:sz w:val="28"/>
          <w:szCs w:val="28"/>
        </w:rPr>
        <w:t xml:space="preserve"> Сумма ущерба, причинённого гражданам, организациям, публично-правовым образованиям, окружающей среде — не б</w:t>
      </w:r>
      <w:r w:rsidR="00280F3C">
        <w:rPr>
          <w:rFonts w:ascii="Times New Roman" w:hAnsi="Times New Roman" w:cs="Times New Roman"/>
          <w:bCs/>
          <w:sz w:val="28"/>
          <w:szCs w:val="28"/>
        </w:rPr>
        <w:t xml:space="preserve">олее 50 тыс. руб. По итогам 2024 </w:t>
      </w:r>
      <w:r w:rsidR="00531AB6" w:rsidRPr="00A92803">
        <w:rPr>
          <w:rFonts w:ascii="Times New Roman" w:hAnsi="Times New Roman" w:cs="Times New Roman"/>
          <w:bCs/>
          <w:sz w:val="28"/>
          <w:szCs w:val="28"/>
        </w:rPr>
        <w:t>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531AB6" w:rsidRPr="00A92803">
        <w:rPr>
          <w:rFonts w:ascii="Times New Roman" w:hAnsi="Times New Roman" w:cs="Times New Roman"/>
          <w:bCs/>
          <w:sz w:val="28"/>
          <w:szCs w:val="28"/>
        </w:rPr>
        <w:t xml:space="preserve"> сумма ущерба, причинённого гражданам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531AB6" w:rsidRPr="00A92803">
        <w:rPr>
          <w:rFonts w:ascii="Times New Roman" w:hAnsi="Times New Roman" w:cs="Times New Roman"/>
          <w:bCs/>
          <w:sz w:val="28"/>
          <w:szCs w:val="28"/>
        </w:rPr>
        <w:t xml:space="preserve"> не выявлена.</w:t>
      </w:r>
      <w:proofErr w:type="gramEnd"/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28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5. Проведение информирования 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5.1.В целях информирования граждан, юридических лиц и индивидуальных предпринимателей на сайте Администрации </w:t>
      </w:r>
      <w:proofErr w:type="spellStart"/>
      <w:r w:rsidRPr="00A92803">
        <w:rPr>
          <w:rFonts w:ascii="Times New Roman" w:hAnsi="Times New Roman" w:cs="Times New Roman"/>
          <w:sz w:val="28"/>
          <w:szCs w:val="28"/>
        </w:rPr>
        <w:t>Новобурановский</w:t>
      </w:r>
      <w:proofErr w:type="spellEnd"/>
      <w:r w:rsidRPr="00A92803">
        <w:rPr>
          <w:rFonts w:ascii="Times New Roman" w:hAnsi="Times New Roman" w:cs="Times New Roman"/>
          <w:sz w:val="28"/>
          <w:szCs w:val="28"/>
        </w:rPr>
        <w:t xml:space="preserve"> сельсовет размещается актуальная информация по муниципальному контролю: 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Информирование контролируемых лиц и иных заинтересованных лиц осуществляется в порядке, установленном статьей 46 Федерального закона №248-ФЗ. 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5.2.Вся необходимая информация по вопросу соблюдения обязательных требований в сфере благоустройства территории муниципального образования </w:t>
      </w:r>
      <w:proofErr w:type="spellStart"/>
      <w:r w:rsidRPr="00A92803">
        <w:rPr>
          <w:rFonts w:ascii="Times New Roman" w:hAnsi="Times New Roman" w:cs="Times New Roman"/>
          <w:sz w:val="28"/>
          <w:szCs w:val="28"/>
        </w:rPr>
        <w:t>Новобурановский</w:t>
      </w:r>
      <w:proofErr w:type="spellEnd"/>
      <w:r w:rsidRPr="00A92803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A92803">
        <w:rPr>
          <w:rFonts w:ascii="Times New Roman" w:hAnsi="Times New Roman" w:cs="Times New Roman"/>
          <w:sz w:val="28"/>
          <w:szCs w:val="28"/>
        </w:rPr>
        <w:t>Усть-Калманского</w:t>
      </w:r>
      <w:proofErr w:type="spellEnd"/>
      <w:r w:rsidRPr="00A92803">
        <w:rPr>
          <w:rFonts w:ascii="Times New Roman" w:hAnsi="Times New Roman" w:cs="Times New Roman"/>
          <w:sz w:val="28"/>
          <w:szCs w:val="28"/>
        </w:rPr>
        <w:t xml:space="preserve"> района Алтайского края содержится в следующих документах, размещенных на официальном сайте: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• Тексты НПА, </w:t>
      </w:r>
      <w:proofErr w:type="gramStart"/>
      <w:r w:rsidRPr="00A92803">
        <w:rPr>
          <w:rFonts w:ascii="Times New Roman" w:hAnsi="Times New Roman" w:cs="Times New Roman"/>
          <w:sz w:val="28"/>
          <w:szCs w:val="28"/>
        </w:rPr>
        <w:t>регулирующих</w:t>
      </w:r>
      <w:proofErr w:type="gramEnd"/>
      <w:r w:rsidRPr="00A92803">
        <w:rPr>
          <w:rFonts w:ascii="Times New Roman" w:hAnsi="Times New Roman" w:cs="Times New Roman"/>
          <w:sz w:val="28"/>
          <w:szCs w:val="28"/>
        </w:rPr>
        <w:t xml:space="preserve"> осуществление муниципального контроля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Сведения об изменениях, внесенных в НПА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• Перечень НПА, </w:t>
      </w:r>
      <w:proofErr w:type="gramStart"/>
      <w:r w:rsidRPr="00A92803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A92803">
        <w:rPr>
          <w:rFonts w:ascii="Times New Roman" w:hAnsi="Times New Roman" w:cs="Times New Roman"/>
          <w:sz w:val="28"/>
          <w:szCs w:val="28"/>
        </w:rPr>
        <w:t xml:space="preserve"> обязательные требования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Проверочные листы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Руководства по соблюдению обязательных требований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Перечень индикаторов риска нарушения обязательных требований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Перечень объектов контроля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Программа профилактики рисков причинения вреда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Перечень запрашиваемых сведений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Получение консультаций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Меры стимулирования добросовестности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Досудебное обжалование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Доклады, содержащие результаты обобщения правоприменительной практики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Доклады о муниципальном контроле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proofErr w:type="spellStart"/>
      <w:r w:rsidRPr="00A9280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• Иные сведения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 xml:space="preserve">Для получения квалифицированной помощи по вопросам осуществления муниципального контроля можно обратиться лично к специалистам Администрации сельсовета, уполномоченным на осуществление муниципального контроля по адресу: Алтайский край </w:t>
      </w:r>
      <w:proofErr w:type="spellStart"/>
      <w:r w:rsidRPr="00A92803">
        <w:rPr>
          <w:rFonts w:ascii="Times New Roman" w:hAnsi="Times New Roman" w:cs="Times New Roman"/>
          <w:sz w:val="28"/>
          <w:szCs w:val="28"/>
        </w:rPr>
        <w:t>Усть-Калманский</w:t>
      </w:r>
      <w:proofErr w:type="spellEnd"/>
      <w:r w:rsidRPr="00A9280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A9280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A9280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92803">
        <w:rPr>
          <w:rFonts w:ascii="Times New Roman" w:hAnsi="Times New Roman" w:cs="Times New Roman"/>
          <w:sz w:val="28"/>
          <w:szCs w:val="28"/>
        </w:rPr>
        <w:t>овобураново</w:t>
      </w:r>
      <w:proofErr w:type="spellEnd"/>
      <w:r w:rsidRPr="00A92803">
        <w:rPr>
          <w:rFonts w:ascii="Times New Roman" w:hAnsi="Times New Roman" w:cs="Times New Roman"/>
          <w:sz w:val="28"/>
          <w:szCs w:val="28"/>
        </w:rPr>
        <w:t>, ул. Октябрьская, д.12, т. 29-3-33.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2803">
        <w:rPr>
          <w:rFonts w:ascii="Times New Roman" w:hAnsi="Times New Roman" w:cs="Times New Roman"/>
          <w:bCs/>
          <w:color w:val="000000"/>
          <w:sz w:val="28"/>
          <w:szCs w:val="28"/>
        </w:rPr>
        <w:t>6. Выводы и предложения по результатам осуществления муниципального контроля в сфере благоустройства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31AB6" w:rsidRPr="00A92803" w:rsidRDefault="00280F3C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0904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2024</w:t>
      </w:r>
      <w:r w:rsidR="00531AB6" w:rsidRPr="00A92803">
        <w:rPr>
          <w:rFonts w:ascii="Times New Roman" w:hAnsi="Times New Roman" w:cs="Times New Roman"/>
          <w:sz w:val="28"/>
          <w:szCs w:val="28"/>
        </w:rPr>
        <w:t xml:space="preserve"> году проводилось выездное обследование, жалобы от граждан не поступали.</w:t>
      </w:r>
      <w:r w:rsidR="00531AB6" w:rsidRPr="00A928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1AB6" w:rsidRPr="00A92803">
        <w:rPr>
          <w:rFonts w:ascii="Times New Roman" w:hAnsi="Times New Roman" w:cs="Times New Roman"/>
          <w:sz w:val="28"/>
          <w:szCs w:val="28"/>
        </w:rPr>
        <w:t>Для достижения эффективных результатов муниципального контроля в сфере благоустройства необходимо продолжить проведение следующих мероприятий: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- информационная работа с индивидуальными предпринимателями, юридическими и физическими лицами, чья деятельность подлежит контролю, о разъяснении им положений действующего законодательства, изменениях в законодательстве;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- организация повышения квалификации сотрудников, осуществляющих муниципальный контроль в сфере благоустройства;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- совершенствование нормативно-правовой базы осуществления муниципального контроля;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A92803">
        <w:rPr>
          <w:rFonts w:ascii="Times New Roman" w:hAnsi="Times New Roman" w:cs="Times New Roman"/>
          <w:sz w:val="28"/>
          <w:szCs w:val="28"/>
        </w:rPr>
        <w:t>- проведение мероприятий, направленных на профилактику нарушений обязательных требований законодательства при осуществлении муниципального контроля в сфере благоустройства.</w:t>
      </w: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pacing w:val="4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31AB6" w:rsidRPr="00A92803" w:rsidRDefault="00531AB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E4196" w:rsidRPr="00A92803" w:rsidRDefault="00DE4196" w:rsidP="00A9280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DE4196" w:rsidRPr="00A92803" w:rsidSect="00A2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1AB6"/>
    <w:rsid w:val="00090411"/>
    <w:rsid w:val="00280F3C"/>
    <w:rsid w:val="00291760"/>
    <w:rsid w:val="00531AB6"/>
    <w:rsid w:val="006A51F9"/>
    <w:rsid w:val="0070676F"/>
    <w:rsid w:val="009B5623"/>
    <w:rsid w:val="00A23E04"/>
    <w:rsid w:val="00A92803"/>
    <w:rsid w:val="00B92C0C"/>
    <w:rsid w:val="00DE4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1AB6"/>
    <w:rPr>
      <w:rFonts w:ascii="Times New Roman" w:hAnsi="Times New Roman" w:cs="Times New Roman" w:hint="default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31AB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31AB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531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1">
    <w:name w:val="s1"/>
    <w:basedOn w:val="a0"/>
    <w:rsid w:val="00531AB6"/>
    <w:rPr>
      <w:rFonts w:ascii="Times New Roman" w:hAnsi="Times New Roman" w:cs="Times New Roman" w:hint="default"/>
    </w:rPr>
  </w:style>
  <w:style w:type="paragraph" w:styleId="a6">
    <w:name w:val="No Spacing"/>
    <w:uiPriority w:val="1"/>
    <w:qFormat/>
    <w:rsid w:val="00A928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4FF7-4E61-426F-8200-C6F3B9D1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10</cp:revision>
  <dcterms:created xsi:type="dcterms:W3CDTF">2024-06-25T03:03:00Z</dcterms:created>
  <dcterms:modified xsi:type="dcterms:W3CDTF">2025-03-07T03:39:00Z</dcterms:modified>
</cp:coreProperties>
</file>