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1D" w:rsidRPr="0063281D" w:rsidRDefault="0063281D" w:rsidP="0063281D">
      <w:pPr>
        <w:tabs>
          <w:tab w:val="left" w:pos="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>АДМИНИСТРАЦИЯ НОВОБУРАНОВСКОГО СЕЛЬСОВЕТА</w:t>
      </w:r>
    </w:p>
    <w:p w:rsidR="0063281D" w:rsidRPr="0063281D" w:rsidRDefault="0063281D" w:rsidP="006328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63281D" w:rsidRPr="0063281D" w:rsidRDefault="0063281D" w:rsidP="006328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tabs>
          <w:tab w:val="left" w:pos="1780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</w:t>
      </w:r>
      <w:proofErr w:type="gramStart"/>
      <w:r w:rsidRPr="0063281D">
        <w:rPr>
          <w:rFonts w:ascii="Arial" w:hAnsi="Arial" w:cs="Arial"/>
          <w:sz w:val="28"/>
          <w:szCs w:val="28"/>
          <w:lang w:eastAsia="zh-CN"/>
        </w:rPr>
        <w:t>П</w:t>
      </w:r>
      <w:proofErr w:type="gramEnd"/>
      <w:r w:rsidRPr="0063281D">
        <w:rPr>
          <w:rFonts w:ascii="Arial" w:hAnsi="Arial" w:cs="Arial"/>
          <w:sz w:val="28"/>
          <w:szCs w:val="28"/>
          <w:lang w:eastAsia="zh-CN"/>
        </w:rPr>
        <w:t xml:space="preserve"> О С Т А Н О В Л Е Н И Е</w:t>
      </w:r>
      <w:r w:rsidRPr="0063281D">
        <w:rPr>
          <w:rFonts w:ascii="Arial" w:hAnsi="Arial" w:cs="Arial"/>
          <w:sz w:val="28"/>
          <w:szCs w:val="28"/>
          <w:lang w:eastAsia="zh-CN"/>
        </w:rPr>
        <w:tab/>
      </w:r>
      <w:r w:rsidRPr="0063281D">
        <w:rPr>
          <w:rFonts w:ascii="Arial" w:hAnsi="Arial" w:cs="Arial"/>
          <w:sz w:val="28"/>
          <w:szCs w:val="28"/>
          <w:lang w:eastAsia="zh-CN"/>
        </w:rPr>
        <w:tab/>
      </w:r>
    </w:p>
    <w:p w:rsidR="0063281D" w:rsidRPr="0063281D" w:rsidRDefault="0063281D" w:rsidP="0063281D">
      <w:pPr>
        <w:tabs>
          <w:tab w:val="left" w:pos="17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tabs>
          <w:tab w:val="left" w:pos="708"/>
          <w:tab w:val="left" w:pos="1416"/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13.03.</w:t>
      </w:r>
      <w:r w:rsidRPr="0063281D">
        <w:rPr>
          <w:rFonts w:ascii="Times New Roman" w:hAnsi="Times New Roman" w:cs="Times New Roman"/>
          <w:sz w:val="28"/>
          <w:szCs w:val="28"/>
          <w:lang w:eastAsia="zh-CN"/>
        </w:rPr>
        <w:t>2024</w:t>
      </w:r>
      <w:r w:rsidRPr="0063281D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eastAsia="zh-CN"/>
        </w:rPr>
        <w:t>7</w:t>
      </w:r>
    </w:p>
    <w:p w:rsidR="0063281D" w:rsidRPr="0063281D" w:rsidRDefault="0063281D" w:rsidP="0063281D">
      <w:pPr>
        <w:tabs>
          <w:tab w:val="left" w:pos="77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 w:rsidRPr="0063281D">
        <w:rPr>
          <w:rFonts w:ascii="Times New Roman" w:hAnsi="Times New Roman" w:cs="Times New Roman"/>
          <w:sz w:val="28"/>
          <w:szCs w:val="28"/>
          <w:lang w:eastAsia="zh-CN"/>
        </w:rPr>
        <w:t>Новобураново</w:t>
      </w:r>
      <w:proofErr w:type="spellEnd"/>
    </w:p>
    <w:p w:rsidR="0063281D" w:rsidRPr="0063281D" w:rsidRDefault="0063281D" w:rsidP="0063281D">
      <w:pPr>
        <w:tabs>
          <w:tab w:val="left" w:pos="77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tabs>
          <w:tab w:val="left" w:pos="77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281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3281D">
        <w:rPr>
          <w:rFonts w:ascii="Times New Roman" w:hAnsi="Times New Roman" w:cs="Times New Roman"/>
          <w:sz w:val="28"/>
          <w:szCs w:val="28"/>
        </w:rPr>
        <w:t>Новобурановского</w:t>
      </w:r>
      <w:proofErr w:type="spellEnd"/>
      <w:r w:rsidRPr="006328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3281D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63281D">
        <w:rPr>
          <w:rFonts w:ascii="Times New Roman" w:hAnsi="Times New Roman" w:cs="Times New Roman"/>
          <w:sz w:val="28"/>
          <w:szCs w:val="28"/>
        </w:rPr>
        <w:t xml:space="preserve"> района Алтайского края от 01.12.2020 № </w:t>
      </w:r>
      <w:r w:rsidR="00DB53E3">
        <w:rPr>
          <w:rFonts w:ascii="Times New Roman" w:hAnsi="Times New Roman" w:cs="Times New Roman"/>
          <w:sz w:val="28"/>
          <w:szCs w:val="28"/>
        </w:rPr>
        <w:t>17</w:t>
      </w:r>
      <w:r w:rsidRPr="0063281D">
        <w:rPr>
          <w:rFonts w:ascii="Times New Roman" w:hAnsi="Times New Roman" w:cs="Times New Roman"/>
          <w:sz w:val="28"/>
          <w:szCs w:val="28"/>
        </w:rPr>
        <w:t xml:space="preserve"> «Об утверждении порядка использования юридическими лицами и населением объектов спорта, находящихся в муниципальной собственности»</w:t>
      </w:r>
    </w:p>
    <w:p w:rsidR="0063281D" w:rsidRPr="0063281D" w:rsidRDefault="0063281D" w:rsidP="006328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Постановлениями Правительства Алтайского края от 10.02.2021 № 34, от 15.09.2022 № 334, от 25.01.2023 № 15, внесшими изменения в </w:t>
      </w:r>
      <w:r w:rsidRPr="0063281D">
        <w:rPr>
          <w:rFonts w:ascii="Times New Roman" w:hAnsi="Times New Roman" w:cs="Times New Roman"/>
          <w:sz w:val="28"/>
          <w:szCs w:val="28"/>
        </w:rPr>
        <w:t>постановления Правительства Алтайского края от 24.09.2020 № 405 «</w:t>
      </w:r>
      <w:proofErr w:type="gramStart"/>
      <w:r w:rsidRPr="0063281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32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81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63281D">
        <w:rPr>
          <w:rFonts w:ascii="Times New Roman" w:hAnsi="Times New Roman" w:cs="Times New Roman"/>
          <w:sz w:val="28"/>
          <w:szCs w:val="28"/>
        </w:rPr>
        <w:t xml:space="preserve"> Порядка использования юридическими лицами и населением объектов спорта»</w:t>
      </w: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63281D">
        <w:rPr>
          <w:rFonts w:ascii="Times New Roman" w:hAnsi="Times New Roman" w:cs="Times New Roman"/>
          <w:sz w:val="28"/>
          <w:szCs w:val="28"/>
          <w:lang w:eastAsia="zh-CN"/>
        </w:rPr>
        <w:t>Новобурановский</w:t>
      </w:r>
      <w:proofErr w:type="spellEnd"/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 и протеста прокуратуры </w:t>
      </w:r>
      <w:proofErr w:type="spellStart"/>
      <w:r w:rsidRPr="0063281D">
        <w:rPr>
          <w:rFonts w:ascii="Times New Roman" w:hAnsi="Times New Roman" w:cs="Times New Roman"/>
          <w:sz w:val="28"/>
          <w:szCs w:val="28"/>
          <w:lang w:eastAsia="zh-CN"/>
        </w:rPr>
        <w:t>Усть-Калманского</w:t>
      </w:r>
      <w:proofErr w:type="spellEnd"/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</w:t>
      </w:r>
    </w:p>
    <w:p w:rsidR="0063281D" w:rsidRPr="0063281D" w:rsidRDefault="0063281D" w:rsidP="0063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>ПОСТАНОВЛЯЮ:</w:t>
      </w:r>
    </w:p>
    <w:p w:rsidR="0063281D" w:rsidRPr="0063281D" w:rsidRDefault="0063281D" w:rsidP="0063281D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281D">
        <w:rPr>
          <w:rFonts w:ascii="Times New Roman" w:hAnsi="Times New Roman" w:cs="Times New Roman"/>
          <w:sz w:val="28"/>
          <w:szCs w:val="28"/>
        </w:rPr>
        <w:t xml:space="preserve">Внести в Порядок использования юридическими лицами и населением объектов спорта, находящихся в муниципальной собственности Алтайского края, утвержденный постановлением администрации </w:t>
      </w:r>
      <w:proofErr w:type="spellStart"/>
      <w:r w:rsidRPr="0063281D">
        <w:rPr>
          <w:rFonts w:ascii="Times New Roman" w:hAnsi="Times New Roman" w:cs="Times New Roman"/>
          <w:sz w:val="28"/>
          <w:szCs w:val="28"/>
        </w:rPr>
        <w:t>Новобурановского</w:t>
      </w:r>
      <w:proofErr w:type="spellEnd"/>
      <w:r w:rsidRPr="006328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3281D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63281D">
        <w:rPr>
          <w:rFonts w:ascii="Times New Roman" w:hAnsi="Times New Roman" w:cs="Times New Roman"/>
          <w:sz w:val="28"/>
          <w:szCs w:val="28"/>
        </w:rPr>
        <w:t xml:space="preserve"> района Алтайского края от 01.12.2020 № </w:t>
      </w:r>
      <w:r w:rsidR="00DB53E3">
        <w:rPr>
          <w:rFonts w:ascii="Times New Roman" w:hAnsi="Times New Roman" w:cs="Times New Roman"/>
          <w:sz w:val="28"/>
          <w:szCs w:val="28"/>
        </w:rPr>
        <w:t>17</w:t>
      </w:r>
      <w:r w:rsidRPr="0063281D">
        <w:rPr>
          <w:rFonts w:ascii="Times New Roman" w:hAnsi="Times New Roman" w:cs="Times New Roman"/>
          <w:sz w:val="28"/>
          <w:szCs w:val="28"/>
        </w:rPr>
        <w:t xml:space="preserve"> «Об утверждении порядка использования юридическими лицами и населением объектов спорта, находящихся в муниципальной собственности» следующие изменения:</w:t>
      </w:r>
      <w:proofErr w:type="gramEnd"/>
    </w:p>
    <w:p w:rsidR="0063281D" w:rsidRPr="0063281D" w:rsidRDefault="0063281D" w:rsidP="0063281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281D" w:rsidRPr="0063281D" w:rsidRDefault="0063281D" w:rsidP="0063281D">
      <w:pPr>
        <w:keepNext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81D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1 Порядка слова "объектов спорта и спортивных сооружений" заменить словами "объектов недвижимого имущества или комплексов недвижимого имущества, специально предназначенных для проведения физкультурных мероприятий и (или) спортивных мероприятий, в том числе спортивных сооружений";</w:t>
      </w:r>
    </w:p>
    <w:p w:rsidR="0063281D" w:rsidRPr="0063281D" w:rsidRDefault="0063281D" w:rsidP="0063281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3281D">
        <w:rPr>
          <w:sz w:val="28"/>
          <w:szCs w:val="28"/>
        </w:rPr>
        <w:t>в пункте 12 Порядка абзацы второй – третий  заменить абзацами следующего содержания:</w:t>
      </w:r>
      <w:r w:rsidRPr="0063281D">
        <w:rPr>
          <w:sz w:val="28"/>
          <w:szCs w:val="28"/>
        </w:rPr>
        <w:br/>
      </w:r>
    </w:p>
    <w:p w:rsidR="0063281D" w:rsidRPr="0063281D" w:rsidRDefault="0063281D" w:rsidP="006328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281D">
        <w:rPr>
          <w:sz w:val="28"/>
          <w:szCs w:val="28"/>
        </w:rPr>
        <w:t>"Заявление рассматривается в течение 5 рабочих дней.</w:t>
      </w:r>
      <w:r w:rsidRPr="0063281D">
        <w:rPr>
          <w:sz w:val="28"/>
          <w:szCs w:val="28"/>
        </w:rPr>
        <w:br/>
      </w:r>
    </w:p>
    <w:p w:rsidR="0063281D" w:rsidRPr="0063281D" w:rsidRDefault="0063281D" w:rsidP="006328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281D">
        <w:rPr>
          <w:sz w:val="28"/>
          <w:szCs w:val="28"/>
        </w:rPr>
        <w:t xml:space="preserve"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пунктом 14 настоящего </w:t>
      </w:r>
      <w:r w:rsidRPr="0063281D">
        <w:rPr>
          <w:sz w:val="28"/>
          <w:szCs w:val="28"/>
        </w:rPr>
        <w:lastRenderedPageBreak/>
        <w:t>Порядка, либо об отказе в его предоставлении заявителю.</w:t>
      </w:r>
      <w:r w:rsidRPr="0063281D">
        <w:rPr>
          <w:sz w:val="28"/>
          <w:szCs w:val="28"/>
        </w:rPr>
        <w:br/>
      </w:r>
    </w:p>
    <w:p w:rsidR="0063281D" w:rsidRPr="0063281D" w:rsidRDefault="0063281D" w:rsidP="006328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281D">
        <w:rPr>
          <w:sz w:val="28"/>
          <w:szCs w:val="28"/>
        </w:rPr>
        <w:t>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 </w:t>
      </w:r>
      <w:hyperlink r:id="rId5" w:anchor="7D20K3" w:history="1">
        <w:r w:rsidRPr="0063281D">
          <w:rPr>
            <w:rStyle w:val="a3"/>
            <w:color w:val="auto"/>
            <w:sz w:val="28"/>
            <w:szCs w:val="28"/>
            <w:u w:val="none"/>
          </w:rPr>
          <w:t>Федерального закона от 26.07.2006 N 135-ФЗ "О защите конкуренции"</w:t>
        </w:r>
      </w:hyperlink>
      <w:r w:rsidRPr="0063281D">
        <w:rPr>
          <w:sz w:val="28"/>
          <w:szCs w:val="28"/>
        </w:rPr>
        <w:t>.</w:t>
      </w:r>
      <w:r w:rsidRPr="0063281D">
        <w:rPr>
          <w:sz w:val="28"/>
          <w:szCs w:val="28"/>
        </w:rPr>
        <w:br/>
      </w:r>
    </w:p>
    <w:p w:rsidR="0063281D" w:rsidRPr="0063281D" w:rsidRDefault="0063281D" w:rsidP="006328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281D">
        <w:rPr>
          <w:sz w:val="28"/>
          <w:szCs w:val="28"/>
        </w:rPr>
        <w:t>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</w:t>
      </w:r>
      <w:proofErr w:type="gramStart"/>
      <w:r w:rsidRPr="0063281D">
        <w:rPr>
          <w:sz w:val="28"/>
          <w:szCs w:val="28"/>
        </w:rPr>
        <w:t>."</w:t>
      </w:r>
      <w:proofErr w:type="gramEnd"/>
    </w:p>
    <w:p w:rsidR="0063281D" w:rsidRPr="0063281D" w:rsidRDefault="0063281D" w:rsidP="006328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3281D" w:rsidRPr="0063281D" w:rsidRDefault="0063281D" w:rsidP="006328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Pr="0063281D">
        <w:rPr>
          <w:rFonts w:ascii="Times New Roman" w:hAnsi="Times New Roman" w:cs="Times New Roman"/>
          <w:sz w:val="28"/>
          <w:szCs w:val="28"/>
          <w:lang w:eastAsia="zh-CN"/>
        </w:rPr>
        <w:t>Новобурановский</w:t>
      </w:r>
      <w:proofErr w:type="spellEnd"/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сельсовет.</w:t>
      </w:r>
    </w:p>
    <w:p w:rsidR="0063281D" w:rsidRPr="0063281D" w:rsidRDefault="0063281D" w:rsidP="00632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63281D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63281D" w:rsidRPr="0063281D" w:rsidRDefault="0063281D" w:rsidP="0063281D">
      <w:pPr>
        <w:tabs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keepNext/>
        <w:tabs>
          <w:tab w:val="left" w:pos="79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81D" w:rsidRPr="0063281D" w:rsidRDefault="0063281D" w:rsidP="0063281D">
      <w:pPr>
        <w:keepNext/>
        <w:tabs>
          <w:tab w:val="left" w:pos="790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Глава сельсовета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</w:t>
      </w: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Pr="0063281D">
        <w:rPr>
          <w:rFonts w:ascii="Times New Roman" w:hAnsi="Times New Roman" w:cs="Times New Roman"/>
          <w:sz w:val="28"/>
          <w:szCs w:val="28"/>
          <w:lang w:eastAsia="zh-CN"/>
        </w:rPr>
        <w:t xml:space="preserve">       В.Н. </w:t>
      </w:r>
      <w:proofErr w:type="spellStart"/>
      <w:r w:rsidRPr="0063281D">
        <w:rPr>
          <w:rFonts w:ascii="Times New Roman" w:hAnsi="Times New Roman" w:cs="Times New Roman"/>
          <w:sz w:val="28"/>
          <w:szCs w:val="28"/>
          <w:lang w:eastAsia="zh-CN"/>
        </w:rPr>
        <w:t>Зацепина</w:t>
      </w:r>
      <w:proofErr w:type="spellEnd"/>
    </w:p>
    <w:p w:rsidR="0063281D" w:rsidRDefault="0063281D" w:rsidP="0063281D">
      <w:pPr>
        <w:ind w:firstLine="708"/>
        <w:rPr>
          <w:sz w:val="28"/>
          <w:szCs w:val="28"/>
        </w:rPr>
      </w:pPr>
    </w:p>
    <w:p w:rsidR="00BB0B1B" w:rsidRDefault="00BB0B1B"/>
    <w:sectPr w:rsidR="00BB0B1B" w:rsidSect="006328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878"/>
    <w:multiLevelType w:val="hybridMultilevel"/>
    <w:tmpl w:val="43822DF6"/>
    <w:lvl w:ilvl="0" w:tplc="7EF045F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E6D5E"/>
    <w:multiLevelType w:val="hybridMultilevel"/>
    <w:tmpl w:val="054C9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3281D"/>
    <w:rsid w:val="00166D20"/>
    <w:rsid w:val="0063281D"/>
    <w:rsid w:val="00BB0B1B"/>
    <w:rsid w:val="00DB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281D"/>
    <w:rPr>
      <w:color w:val="0000FF"/>
      <w:u w:val="single"/>
    </w:rPr>
  </w:style>
  <w:style w:type="paragraph" w:customStyle="1" w:styleId="formattext">
    <w:name w:val="formattext"/>
    <w:basedOn w:val="a"/>
    <w:rsid w:val="0063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89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dcterms:created xsi:type="dcterms:W3CDTF">2024-03-13T08:12:00Z</dcterms:created>
  <dcterms:modified xsi:type="dcterms:W3CDTF">2024-03-13T08:37:00Z</dcterms:modified>
</cp:coreProperties>
</file>